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FC337E" w:rsidTr="00DD2A38">
        <w:trPr>
          <w:trHeight w:val="1266"/>
        </w:trPr>
        <w:tc>
          <w:tcPr>
            <w:tcW w:w="10173" w:type="dxa"/>
          </w:tcPr>
          <w:p w:rsidR="00FC337E" w:rsidRDefault="00FC337E" w:rsidP="00FC337E">
            <w:pPr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13" w:type="dxa"/>
          </w:tcPr>
          <w:p w:rsidR="00DD2A38" w:rsidRPr="00DD2A38" w:rsidRDefault="00DD2A38" w:rsidP="00DD2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A3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</w:t>
            </w:r>
            <w:r w:rsidR="00FA28B6">
              <w:rPr>
                <w:rFonts w:ascii="Times New Roman" w:hAnsi="Times New Roman" w:cs="Times New Roman"/>
                <w:b/>
                <w:sz w:val="28"/>
                <w:szCs w:val="28"/>
              </w:rPr>
              <w:t>ЕН</w:t>
            </w:r>
            <w:r w:rsidRPr="00DD2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28B6" w:rsidRDefault="00FA28B6" w:rsidP="0022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222B8E" w:rsidRPr="00222B8E" w:rsidRDefault="00222B8E" w:rsidP="0022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B8E">
              <w:rPr>
                <w:rFonts w:ascii="Times New Roman" w:hAnsi="Times New Roman" w:cs="Times New Roman"/>
                <w:sz w:val="28"/>
                <w:szCs w:val="28"/>
              </w:rPr>
              <w:t xml:space="preserve">АУ </w:t>
            </w:r>
            <w:proofErr w:type="gramStart"/>
            <w:r w:rsidRPr="00222B8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22B8E">
              <w:rPr>
                <w:rFonts w:ascii="Times New Roman" w:hAnsi="Times New Roman" w:cs="Times New Roman"/>
                <w:sz w:val="28"/>
                <w:szCs w:val="28"/>
              </w:rPr>
              <w:t xml:space="preserve"> «Бизнес-инкубатор» </w:t>
            </w:r>
          </w:p>
          <w:p w:rsidR="00FA28B6" w:rsidRDefault="00FA28B6" w:rsidP="00222B8E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97" w:rsidRDefault="00FA28B6" w:rsidP="00FA28B6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2B8E" w:rsidRPr="00222B8E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___»_________20</w:t>
            </w:r>
            <w:r w:rsidR="00B0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  <w:p w:rsidR="00FA28B6" w:rsidRDefault="00FA28B6" w:rsidP="00FA28B6">
            <w:pPr>
              <w:spacing w:after="100"/>
              <w:rPr>
                <w:rFonts w:ascii="Times New Roman" w:hAnsi="Times New Roman"/>
                <w:sz w:val="28"/>
              </w:rPr>
            </w:pPr>
          </w:p>
        </w:tc>
      </w:tr>
    </w:tbl>
    <w:p w:rsidR="0058200F" w:rsidRDefault="00FC337E" w:rsidP="00FC337E">
      <w:pPr>
        <w:spacing w:after="0"/>
        <w:jc w:val="center"/>
        <w:rPr>
          <w:rFonts w:ascii="Times New Roman" w:hAnsi="Times New Roman"/>
          <w:b/>
          <w:sz w:val="28"/>
        </w:rPr>
      </w:pPr>
      <w:r w:rsidRPr="00FC337E">
        <w:rPr>
          <w:rFonts w:ascii="Times New Roman" w:hAnsi="Times New Roman"/>
          <w:b/>
          <w:sz w:val="28"/>
        </w:rPr>
        <w:t xml:space="preserve">ПЛАН ПРОТИВОДЕЙСТВИЯ КОРРУПЦИИ </w:t>
      </w:r>
    </w:p>
    <w:p w:rsidR="00FC337E" w:rsidRDefault="00222B8E" w:rsidP="007C547F">
      <w:pPr>
        <w:spacing w:before="10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«Бизнес-инкубатор» </w:t>
      </w:r>
      <w:r w:rsidR="00FC337E">
        <w:rPr>
          <w:rFonts w:ascii="Times New Roman" w:hAnsi="Times New Roman"/>
          <w:sz w:val="28"/>
        </w:rPr>
        <w:t>на 20</w:t>
      </w:r>
      <w:r w:rsidR="00380682">
        <w:rPr>
          <w:rFonts w:ascii="Times New Roman" w:hAnsi="Times New Roman"/>
          <w:sz w:val="28"/>
        </w:rPr>
        <w:t>2</w:t>
      </w:r>
      <w:r w:rsidR="00B05054">
        <w:rPr>
          <w:rFonts w:ascii="Times New Roman" w:hAnsi="Times New Roman"/>
          <w:sz w:val="28"/>
        </w:rPr>
        <w:t>1</w:t>
      </w:r>
      <w:r w:rsidR="00FC337E">
        <w:rPr>
          <w:rFonts w:ascii="Times New Roman" w:hAnsi="Times New Roman"/>
          <w:sz w:val="28"/>
        </w:rPr>
        <w:t xml:space="preserve"> год</w:t>
      </w:r>
    </w:p>
    <w:p w:rsidR="00FC337E" w:rsidRDefault="00FC337E" w:rsidP="00FC337E">
      <w:pPr>
        <w:spacing w:after="0"/>
        <w:jc w:val="center"/>
        <w:rPr>
          <w:rFonts w:ascii="Times New Roman" w:hAnsi="Times New Roman"/>
          <w:sz w:val="30"/>
          <w:szCs w:val="30"/>
          <w:vertAlign w:val="superscript"/>
        </w:rPr>
      </w:pPr>
      <w:r w:rsidRPr="00FC337E">
        <w:rPr>
          <w:rFonts w:ascii="Times New Roman" w:hAnsi="Times New Roman"/>
          <w:sz w:val="30"/>
          <w:szCs w:val="30"/>
          <w:vertAlign w:val="superscript"/>
        </w:rPr>
        <w:t>(наименование государственного учреждения области)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696"/>
        <w:gridCol w:w="9389"/>
        <w:gridCol w:w="2684"/>
        <w:gridCol w:w="2683"/>
      </w:tblGrid>
      <w:tr w:rsidR="004D6B39" w:rsidRPr="002F32FE" w:rsidTr="006841B1">
        <w:trPr>
          <w:trHeight w:val="376"/>
        </w:trPr>
        <w:tc>
          <w:tcPr>
            <w:tcW w:w="696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89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84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83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4D6B39" w:rsidRPr="002F32FE" w:rsidTr="006841B1">
        <w:tc>
          <w:tcPr>
            <w:tcW w:w="696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1</w:t>
            </w:r>
          </w:p>
        </w:tc>
        <w:tc>
          <w:tcPr>
            <w:tcW w:w="9389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2</w:t>
            </w:r>
          </w:p>
        </w:tc>
        <w:tc>
          <w:tcPr>
            <w:tcW w:w="2684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3</w:t>
            </w:r>
          </w:p>
        </w:tc>
        <w:tc>
          <w:tcPr>
            <w:tcW w:w="2683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4</w:t>
            </w:r>
          </w:p>
        </w:tc>
      </w:tr>
      <w:tr w:rsidR="00C976CC" w:rsidRPr="002F32FE" w:rsidTr="006841B1">
        <w:trPr>
          <w:trHeight w:val="713"/>
        </w:trPr>
        <w:tc>
          <w:tcPr>
            <w:tcW w:w="696" w:type="dxa"/>
            <w:vAlign w:val="center"/>
          </w:tcPr>
          <w:p w:rsidR="00C976CC" w:rsidRPr="00AF1498" w:rsidRDefault="00C976CC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56" w:type="dxa"/>
            <w:gridSpan w:val="3"/>
            <w:vAlign w:val="center"/>
          </w:tcPr>
          <w:p w:rsidR="00C976CC" w:rsidRPr="00C976CC" w:rsidRDefault="00EB2211" w:rsidP="00222B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 внедрение 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о-правовых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основ противодействия коррупции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2B8E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="00CE7E10" w:rsidRPr="00222B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2B8E" w:rsidRPr="00222B8E">
              <w:rPr>
                <w:rFonts w:ascii="Times New Roman" w:hAnsi="Times New Roman"/>
                <w:b/>
                <w:sz w:val="24"/>
                <w:szCs w:val="24"/>
              </w:rPr>
              <w:t xml:space="preserve">АУ </w:t>
            </w:r>
            <w:proofErr w:type="gramStart"/>
            <w:r w:rsidR="00222B8E" w:rsidRPr="00222B8E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="00222B8E" w:rsidRPr="00222B8E">
              <w:rPr>
                <w:rFonts w:ascii="Times New Roman" w:hAnsi="Times New Roman"/>
                <w:b/>
                <w:sz w:val="24"/>
                <w:szCs w:val="24"/>
              </w:rPr>
              <w:t xml:space="preserve"> «Бизнес-инкубатор»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E7E10">
              <w:rPr>
                <w:rFonts w:ascii="Times New Roman" w:hAnsi="Times New Roman"/>
                <w:b/>
                <w:sz w:val="24"/>
                <w:szCs w:val="24"/>
              </w:rPr>
              <w:t>(далее – учреждение)</w:t>
            </w: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2F32FE" w:rsidRPr="002F32FE" w:rsidRDefault="00AC185B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2F32FE" w:rsidRPr="002F32FE" w:rsidRDefault="00AC185B" w:rsidP="00222B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FA28B6">
              <w:rPr>
                <w:rFonts w:ascii="Times New Roman" w:hAnsi="Times New Roman"/>
                <w:sz w:val="24"/>
                <w:szCs w:val="24"/>
              </w:rPr>
              <w:t>, 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принятие локальных правовых актов, регулирующих вопросы предупреждения и противодействия коррупции в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</w:t>
            </w:r>
            <w:r w:rsidR="00FA28B6">
              <w:rPr>
                <w:rFonts w:ascii="Times New Roman" w:hAnsi="Times New Roman"/>
                <w:sz w:val="24"/>
                <w:szCs w:val="24"/>
              </w:rPr>
              <w:t>, в случае их</w:t>
            </w:r>
            <w:r w:rsidR="00380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8B6">
              <w:rPr>
                <w:rFonts w:ascii="Times New Roman" w:hAnsi="Times New Roman"/>
                <w:sz w:val="24"/>
                <w:szCs w:val="24"/>
              </w:rPr>
              <w:t>отсутствия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2F32FE" w:rsidRPr="009C6F42" w:rsidRDefault="00FA28B6" w:rsidP="00222B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2F32FE" w:rsidRPr="002F32FE" w:rsidRDefault="0075529A" w:rsidP="00D62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2F32FE" w:rsidRPr="006532CB" w:rsidRDefault="00AC185B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2CB"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 w:rsidRPr="006532CB">
              <w:rPr>
                <w:rFonts w:ascii="Times New Roman" w:hAnsi="Times New Roman"/>
                <w:sz w:val="24"/>
                <w:szCs w:val="24"/>
              </w:rPr>
              <w:t>2</w:t>
            </w:r>
            <w:r w:rsidRPr="006532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2F32FE" w:rsidRPr="006532CB" w:rsidRDefault="00B05054" w:rsidP="001846C2">
            <w:pPr>
              <w:rPr>
                <w:rFonts w:ascii="Times New Roman" w:hAnsi="Times New Roman"/>
                <w:sz w:val="24"/>
                <w:szCs w:val="24"/>
              </w:rPr>
            </w:pPr>
            <w:r w:rsidRPr="006532CB">
              <w:rPr>
                <w:rFonts w:ascii="Times New Roman" w:hAnsi="Times New Roman"/>
                <w:sz w:val="24"/>
                <w:szCs w:val="24"/>
              </w:rPr>
              <w:t>Разработка проекта плана противодействия коррупции в Учреждении на 2022 год</w:t>
            </w:r>
            <w:r w:rsidR="006532CB" w:rsidRPr="006532CB">
              <w:rPr>
                <w:rFonts w:ascii="Times New Roman" w:hAnsi="Times New Roman"/>
                <w:sz w:val="24"/>
                <w:szCs w:val="24"/>
              </w:rPr>
              <w:t>, представить его на утверждение директору Учреждения</w:t>
            </w:r>
            <w:r w:rsidR="005E4BDC" w:rsidRPr="006532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84" w:type="dxa"/>
            <w:vAlign w:val="center"/>
          </w:tcPr>
          <w:p w:rsidR="002F32FE" w:rsidRPr="002F32FE" w:rsidRDefault="006532CB" w:rsidP="00653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декабря 2021 г.</w:t>
            </w:r>
          </w:p>
        </w:tc>
        <w:tc>
          <w:tcPr>
            <w:tcW w:w="2683" w:type="dxa"/>
            <w:vAlign w:val="center"/>
          </w:tcPr>
          <w:p w:rsidR="002F32FE" w:rsidRPr="002F32FE" w:rsidRDefault="006532CB" w:rsidP="00380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2F32FE" w:rsidRPr="002F32FE" w:rsidRDefault="00CE7E10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2F32FE" w:rsidRPr="002F32FE" w:rsidRDefault="00CE7E10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2F32FE" w:rsidRPr="002F32FE" w:rsidRDefault="00B05054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2F32FE" w:rsidRPr="002F32FE" w:rsidRDefault="00222B8E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EB2211" w:rsidRPr="002F32FE" w:rsidRDefault="00EB2211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EB2211" w:rsidRPr="002F32FE" w:rsidRDefault="00EB221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руководителем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84" w:type="dxa"/>
            <w:vAlign w:val="center"/>
          </w:tcPr>
          <w:p w:rsidR="00EB2211" w:rsidRPr="002F32FE" w:rsidRDefault="00EB221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назначении на должность, ежегодно до 30 апреля текущего года</w:t>
            </w:r>
          </w:p>
        </w:tc>
        <w:tc>
          <w:tcPr>
            <w:tcW w:w="2683" w:type="dxa"/>
            <w:vAlign w:val="center"/>
          </w:tcPr>
          <w:p w:rsidR="00EB2211" w:rsidRPr="002F32FE" w:rsidRDefault="00222B8E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Учреждения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B050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 в целях выявления видов деятельности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и должностей, наиболее подверженным таким рискам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9C6F42" w:rsidRDefault="006841B1" w:rsidP="00B050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FA28B6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 w:rsidR="00380682"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</w:t>
            </w:r>
            <w:r w:rsidR="00B050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82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84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минимизации или устранению коррупционных рисков</w:t>
            </w:r>
            <w:r w:rsidR="005F6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6841B1" w:rsidRPr="009C6F42" w:rsidRDefault="00FA28B6" w:rsidP="00B0505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01 </w:t>
            </w:r>
            <w:r w:rsidR="00380682">
              <w:rPr>
                <w:rFonts w:ascii="Times New Roman" w:hAnsi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</w:t>
            </w:r>
            <w:r w:rsidR="00B050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5F6934" w:rsidRPr="002F32FE" w:rsidTr="006841B1">
        <w:tc>
          <w:tcPr>
            <w:tcW w:w="696" w:type="dxa"/>
            <w:vAlign w:val="center"/>
          </w:tcPr>
          <w:p w:rsidR="005F6934" w:rsidRDefault="008E4912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5F6934" w:rsidRDefault="00380682" w:rsidP="003806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 w:rsidR="005F6934"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F6934">
              <w:rPr>
                <w:rFonts w:ascii="Times New Roman" w:hAnsi="Times New Roman"/>
                <w:sz w:val="24"/>
                <w:szCs w:val="24"/>
              </w:rPr>
              <w:t xml:space="preserve"> коррупционных рисков Учреждения</w:t>
            </w:r>
          </w:p>
        </w:tc>
        <w:tc>
          <w:tcPr>
            <w:tcW w:w="2684" w:type="dxa"/>
            <w:vAlign w:val="center"/>
          </w:tcPr>
          <w:p w:rsidR="005F6934" w:rsidRPr="009C6F42" w:rsidRDefault="00380682" w:rsidP="00FA28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5F6934" w:rsidRDefault="005F6934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73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684" w:type="dxa"/>
            <w:vAlign w:val="center"/>
          </w:tcPr>
          <w:p w:rsidR="006841B1" w:rsidRDefault="00FB3687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эффективности принимаемых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мер по противодействию коррупции</w:t>
            </w:r>
          </w:p>
        </w:tc>
        <w:tc>
          <w:tcPr>
            <w:tcW w:w="2684" w:type="dxa"/>
            <w:vAlign w:val="center"/>
          </w:tcPr>
          <w:p w:rsidR="006841B1" w:rsidRDefault="006841B1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83" w:type="dxa"/>
            <w:vAlign w:val="center"/>
          </w:tcPr>
          <w:p w:rsidR="006841B1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8E4912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FA28B6">
              <w:rPr>
                <w:rFonts w:ascii="Times New Roman" w:hAnsi="Times New Roman"/>
                <w:sz w:val="24"/>
                <w:szCs w:val="24"/>
              </w:rPr>
              <w:t>0</w:t>
            </w:r>
            <w:r w:rsidR="006841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C55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84" w:type="dxa"/>
            <w:vAlign w:val="center"/>
          </w:tcPr>
          <w:p w:rsidR="006841B1" w:rsidRDefault="00222B8E" w:rsidP="00B05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</w:t>
            </w:r>
            <w:r w:rsidR="00380682">
              <w:rPr>
                <w:rFonts w:ascii="Times New Roman" w:hAnsi="Times New Roman"/>
                <w:sz w:val="24"/>
                <w:szCs w:val="24"/>
              </w:rPr>
              <w:t>2</w:t>
            </w:r>
            <w:r w:rsidR="00B050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rPr>
          <w:trHeight w:val="468"/>
        </w:trPr>
        <w:tc>
          <w:tcPr>
            <w:tcW w:w="696" w:type="dxa"/>
            <w:vAlign w:val="center"/>
          </w:tcPr>
          <w:p w:rsidR="006841B1" w:rsidRPr="00AF1498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83232E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6841B1" w:rsidRPr="002F32FE" w:rsidTr="00DE4F7B">
        <w:trPr>
          <w:trHeight w:val="1493"/>
        </w:trPr>
        <w:tc>
          <w:tcPr>
            <w:tcW w:w="696" w:type="dxa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противодействия коррупции 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чреждении, с одновременным разъяснением положений указанных документов</w:t>
            </w:r>
            <w:r w:rsidR="00554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DE4F7B" w:rsidRPr="002F32FE" w:rsidRDefault="006841B1" w:rsidP="00222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222B8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 со дня принятия акта в сфере противодействия коррупции / при приеме на работу</w:t>
            </w:r>
          </w:p>
        </w:tc>
        <w:tc>
          <w:tcPr>
            <w:tcW w:w="2683" w:type="dxa"/>
            <w:vAlign w:val="center"/>
          </w:tcPr>
          <w:p w:rsidR="008B4B31" w:rsidRDefault="00222B8E" w:rsidP="004D6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41B1" w:rsidRPr="002F32FE" w:rsidRDefault="00380682" w:rsidP="003806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пециалист - вновь трудоустроенных работников Учреждения 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proofErr w:type="gramEnd"/>
          </w:p>
        </w:tc>
        <w:tc>
          <w:tcPr>
            <w:tcW w:w="2684" w:type="dxa"/>
            <w:vAlign w:val="center"/>
          </w:tcPr>
          <w:p w:rsidR="006841B1" w:rsidRPr="002F32FE" w:rsidRDefault="00275BCD" w:rsidP="00482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362C0A" w:rsidRPr="002F32FE" w:rsidTr="006841B1">
        <w:tc>
          <w:tcPr>
            <w:tcW w:w="696" w:type="dxa"/>
            <w:vAlign w:val="center"/>
          </w:tcPr>
          <w:p w:rsidR="00362C0A" w:rsidRDefault="00362C0A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9389" w:type="dxa"/>
            <w:vAlign w:val="center"/>
          </w:tcPr>
          <w:p w:rsidR="00362C0A" w:rsidRPr="0075529A" w:rsidRDefault="00275BCD" w:rsidP="006B1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и иных информационных материалов</w:t>
            </w:r>
            <w:r w:rsidR="006B1720">
              <w:rPr>
                <w:rFonts w:ascii="Times New Roman" w:hAnsi="Times New Roman"/>
                <w:sz w:val="24"/>
                <w:szCs w:val="24"/>
              </w:rPr>
              <w:t xml:space="preserve"> для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вопросам профилактики коррупции в </w:t>
            </w:r>
            <w:r w:rsidR="0007529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</w:t>
            </w:r>
          </w:p>
        </w:tc>
        <w:tc>
          <w:tcPr>
            <w:tcW w:w="2684" w:type="dxa"/>
            <w:vAlign w:val="center"/>
          </w:tcPr>
          <w:p w:rsidR="00362C0A" w:rsidRPr="009C6F42" w:rsidRDefault="00FA28B6" w:rsidP="008B4B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362C0A" w:rsidRDefault="00275BCD" w:rsidP="00C2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27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75BC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B1720">
            <w:pPr>
              <w:rPr>
                <w:rFonts w:ascii="Times New Roman" w:hAnsi="Times New Roman"/>
                <w:sz w:val="24"/>
                <w:szCs w:val="24"/>
              </w:rPr>
            </w:pPr>
            <w:r w:rsidRPr="0075529A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среди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рекомендаций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29A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BCD">
              <w:rPr>
                <w:rFonts w:ascii="Times New Roman" w:hAnsi="Times New Roman"/>
                <w:sz w:val="24"/>
                <w:szCs w:val="24"/>
              </w:rPr>
              <w:t xml:space="preserve">по вопросам профилактики коррупции в </w:t>
            </w:r>
            <w:r w:rsidR="006B1720">
              <w:rPr>
                <w:rFonts w:ascii="Times New Roman" w:hAnsi="Times New Roman"/>
                <w:sz w:val="24"/>
                <w:szCs w:val="24"/>
              </w:rPr>
              <w:t>У</w:t>
            </w:r>
            <w:r w:rsidR="00275BCD">
              <w:rPr>
                <w:rFonts w:ascii="Times New Roman" w:hAnsi="Times New Roman"/>
                <w:sz w:val="24"/>
                <w:szCs w:val="24"/>
              </w:rPr>
              <w:t>чреждении</w:t>
            </w:r>
          </w:p>
        </w:tc>
        <w:tc>
          <w:tcPr>
            <w:tcW w:w="2684" w:type="dxa"/>
            <w:vAlign w:val="center"/>
          </w:tcPr>
          <w:p w:rsidR="006841B1" w:rsidRDefault="006841B1" w:rsidP="0027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="00275BCD">
              <w:rPr>
                <w:rFonts w:ascii="Times New Roman" w:hAnsi="Times New Roman"/>
                <w:sz w:val="24"/>
                <w:szCs w:val="24"/>
              </w:rPr>
              <w:t xml:space="preserve"> по мере обновления информационных материалов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362C0A" w:rsidP="00C24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3F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F5A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6B1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лиц, ответственных за работу по профилактике коррупционных правонарушений в </w:t>
            </w:r>
            <w:r w:rsidR="006B172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в обучающих мероприятиях по вопросам профилактики и противодействия коррупции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3F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F5AD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184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работников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275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по мере </w:t>
            </w:r>
            <w:r w:rsidR="00275BCD">
              <w:rPr>
                <w:rFonts w:ascii="Times New Roman" w:hAnsi="Times New Roman"/>
                <w:sz w:val="24"/>
                <w:szCs w:val="24"/>
              </w:rPr>
              <w:t>выявления фактов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1057C" w:rsidRDefault="006841B1" w:rsidP="003F5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sz w:val="24"/>
                <w:szCs w:val="24"/>
              </w:rPr>
              <w:t>2.</w:t>
            </w:r>
            <w:r w:rsidR="003F5AD0">
              <w:rPr>
                <w:rFonts w:ascii="Times New Roman" w:hAnsi="Times New Roman"/>
                <w:sz w:val="24"/>
                <w:szCs w:val="24"/>
              </w:rPr>
              <w:t>7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D15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84" w:type="dxa"/>
            <w:vAlign w:val="center"/>
          </w:tcPr>
          <w:p w:rsidR="006841B1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733BD3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733BD3" w:rsidRDefault="006841B1" w:rsidP="00497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взаимодействию с гражданами в целях предупреждения коррупции</w:t>
            </w:r>
          </w:p>
        </w:tc>
      </w:tr>
      <w:tr w:rsidR="006841B1" w:rsidRPr="002F32FE" w:rsidTr="006841B1">
        <w:trPr>
          <w:trHeight w:val="401"/>
        </w:trPr>
        <w:tc>
          <w:tcPr>
            <w:tcW w:w="696" w:type="dxa"/>
            <w:vAlign w:val="center"/>
          </w:tcPr>
          <w:p w:rsidR="006841B1" w:rsidRPr="002F32FE" w:rsidRDefault="006841B1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8B4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</w:t>
            </w:r>
            <w:r w:rsidR="006C668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телефона «горячей линии» по вопросам противодействия коррупции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BB296A" w:rsidRPr="002F32FE" w:rsidTr="006841B1">
        <w:trPr>
          <w:trHeight w:val="401"/>
        </w:trPr>
        <w:tc>
          <w:tcPr>
            <w:tcW w:w="696" w:type="dxa"/>
            <w:vAlign w:val="center"/>
          </w:tcPr>
          <w:p w:rsidR="00BB296A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389" w:type="dxa"/>
            <w:vAlign w:val="center"/>
          </w:tcPr>
          <w:p w:rsidR="00BB296A" w:rsidRDefault="00380682" w:rsidP="008B4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 наполнение</w:t>
            </w:r>
            <w:r w:rsidR="00BB296A">
              <w:rPr>
                <w:rFonts w:ascii="Times New Roman" w:hAnsi="Times New Roman"/>
                <w:sz w:val="24"/>
                <w:szCs w:val="24"/>
              </w:rPr>
              <w:t xml:space="preserve">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</w:t>
            </w:r>
            <w:r w:rsidR="006B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BB296A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BB296A" w:rsidRPr="008B4B31" w:rsidRDefault="00BB296A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/инженер-программист </w:t>
            </w:r>
            <w:r w:rsidR="008B4B3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B4B31"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</w:p>
        </w:tc>
      </w:tr>
      <w:tr w:rsidR="00BC7588" w:rsidRPr="002F32FE" w:rsidTr="006841B1">
        <w:trPr>
          <w:trHeight w:val="401"/>
        </w:trPr>
        <w:tc>
          <w:tcPr>
            <w:tcW w:w="696" w:type="dxa"/>
            <w:vAlign w:val="center"/>
          </w:tcPr>
          <w:p w:rsidR="00BC7588" w:rsidRDefault="00BC7588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BC7588" w:rsidRDefault="00BC7588" w:rsidP="00BB1A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наполнение информационного стенда по вопросам противодействия коррупции</w:t>
            </w:r>
            <w:r w:rsidR="007F70F5">
              <w:rPr>
                <w:rFonts w:ascii="Times New Roman" w:hAnsi="Times New Roman"/>
                <w:sz w:val="24"/>
                <w:szCs w:val="24"/>
              </w:rPr>
              <w:t xml:space="preserve"> на базе Учреждения</w:t>
            </w:r>
          </w:p>
        </w:tc>
        <w:tc>
          <w:tcPr>
            <w:tcW w:w="2684" w:type="dxa"/>
            <w:vAlign w:val="center"/>
          </w:tcPr>
          <w:p w:rsidR="00BC7588" w:rsidRPr="008B4B31" w:rsidRDefault="00FA28B6" w:rsidP="009C6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информационных материалов</w:t>
            </w:r>
          </w:p>
        </w:tc>
        <w:tc>
          <w:tcPr>
            <w:tcW w:w="2683" w:type="dxa"/>
            <w:vAlign w:val="center"/>
          </w:tcPr>
          <w:p w:rsidR="00BC7588" w:rsidRDefault="00BC7588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9F32E9" w:rsidRPr="002F32FE" w:rsidTr="006841B1">
        <w:trPr>
          <w:trHeight w:val="401"/>
        </w:trPr>
        <w:tc>
          <w:tcPr>
            <w:tcW w:w="696" w:type="dxa"/>
            <w:vAlign w:val="center"/>
          </w:tcPr>
          <w:p w:rsidR="009F32E9" w:rsidRDefault="00BC7588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9F32E9" w:rsidRDefault="009F32E9" w:rsidP="003806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возможности обращений по фактам коррупции в Учреждении по телефону «горячей линии» (размещение информации на официальном сайте Учреждения, в сообществах Учреждения в социальных сетях, на информационных стендах и т.д.)</w:t>
            </w:r>
          </w:p>
        </w:tc>
        <w:tc>
          <w:tcPr>
            <w:tcW w:w="2684" w:type="dxa"/>
            <w:vAlign w:val="center"/>
          </w:tcPr>
          <w:p w:rsidR="009F32E9" w:rsidRDefault="00BC7588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9F32E9" w:rsidRDefault="00BC7588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3F5AD0" w:rsidRPr="002F32FE" w:rsidTr="006841B1">
        <w:tc>
          <w:tcPr>
            <w:tcW w:w="696" w:type="dxa"/>
            <w:vAlign w:val="center"/>
          </w:tcPr>
          <w:p w:rsidR="003F5AD0" w:rsidRDefault="00BC7588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3F5AD0" w:rsidRDefault="003F5AD0" w:rsidP="006B1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BC7588">
              <w:rPr>
                <w:rFonts w:ascii="Times New Roman" w:hAnsi="Times New Roman"/>
                <w:sz w:val="24"/>
                <w:szCs w:val="24"/>
              </w:rPr>
              <w:t>памяток, листовок и иных информационных материалов для граждан по вопросам предупреждения коррупции</w:t>
            </w:r>
            <w:r w:rsidR="006B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3F5AD0" w:rsidRPr="009C6F42" w:rsidRDefault="00FA28B6" w:rsidP="008B4B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3F5AD0" w:rsidRDefault="00BC7588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9F32E9" w:rsidRPr="002F32FE" w:rsidTr="006841B1">
        <w:tc>
          <w:tcPr>
            <w:tcW w:w="696" w:type="dxa"/>
            <w:vAlign w:val="center"/>
          </w:tcPr>
          <w:p w:rsidR="009F32E9" w:rsidRDefault="00BC7588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9F32E9" w:rsidRDefault="00BC7588" w:rsidP="003806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 информационных материалов Учреждения среди граждан</w:t>
            </w:r>
            <w:r w:rsidR="00BB296A">
              <w:rPr>
                <w:rFonts w:ascii="Times New Roman" w:hAnsi="Times New Roman"/>
                <w:sz w:val="24"/>
                <w:szCs w:val="24"/>
              </w:rPr>
              <w:t>, в том числе их размещение на информационных стендах Учреждения</w:t>
            </w:r>
          </w:p>
        </w:tc>
        <w:tc>
          <w:tcPr>
            <w:tcW w:w="2684" w:type="dxa"/>
            <w:vAlign w:val="center"/>
          </w:tcPr>
          <w:p w:rsidR="009F32E9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информации</w:t>
            </w:r>
          </w:p>
        </w:tc>
        <w:tc>
          <w:tcPr>
            <w:tcW w:w="2683" w:type="dxa"/>
            <w:vAlign w:val="center"/>
          </w:tcPr>
          <w:p w:rsidR="009F32E9" w:rsidRDefault="00BB296A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FA2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A28B6">
              <w:rPr>
                <w:rFonts w:ascii="Times New Roman" w:hAnsi="Times New Roman"/>
                <w:sz w:val="24"/>
                <w:szCs w:val="24"/>
              </w:rPr>
              <w:t>7</w:t>
            </w:r>
            <w:r w:rsidR="00FF2C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184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коррупционных проявлений, проводимый посредством анализа обращений и жалоб граждан и организаций, поступивших в адрес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BB2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BB296A">
              <w:rPr>
                <w:rFonts w:ascii="Times New Roman" w:hAnsi="Times New Roman"/>
                <w:sz w:val="24"/>
                <w:szCs w:val="24"/>
              </w:rPr>
              <w:t>поступления обращений граждан</w:t>
            </w:r>
          </w:p>
        </w:tc>
        <w:tc>
          <w:tcPr>
            <w:tcW w:w="2683" w:type="dxa"/>
            <w:vAlign w:val="center"/>
          </w:tcPr>
          <w:p w:rsidR="006841B1" w:rsidRPr="002F32FE" w:rsidRDefault="006841B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641BB9" w:rsidRDefault="006841B1" w:rsidP="00A00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641BB9" w:rsidRDefault="006841B1" w:rsidP="00713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389" w:type="dxa"/>
            <w:vAlign w:val="center"/>
          </w:tcPr>
          <w:p w:rsidR="006841B1" w:rsidRDefault="006841B1" w:rsidP="00C7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заключенных контрактов по закупке товаров, работ услуг для обеспечения нужд </w:t>
            </w:r>
            <w:r w:rsidR="00C72AD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 w:val="restart"/>
            <w:vAlign w:val="center"/>
          </w:tcPr>
          <w:p w:rsidR="003815DE" w:rsidRDefault="003815DE" w:rsidP="008B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15DE" w:rsidRDefault="003815DE" w:rsidP="008B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1B1" w:rsidRDefault="008B4B31" w:rsidP="008B4B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Назначенные Директором </w:t>
            </w:r>
            <w:r w:rsidR="006841B1"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841B1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 Учреждения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389" w:type="dxa"/>
            <w:vAlign w:val="center"/>
          </w:tcPr>
          <w:p w:rsidR="006841B1" w:rsidRDefault="006841B1" w:rsidP="00FA28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получением, учетом, хранением, заполнением и порядком выдачи документов 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47F" w:rsidRDefault="007C547F" w:rsidP="007C547F">
      <w:pPr>
        <w:spacing w:after="0"/>
        <w:rPr>
          <w:rFonts w:ascii="Times New Roman" w:hAnsi="Times New Roman"/>
          <w:sz w:val="30"/>
          <w:szCs w:val="30"/>
        </w:rPr>
      </w:pPr>
    </w:p>
    <w:sectPr w:rsidR="007C547F" w:rsidSect="00FA28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6FA"/>
    <w:multiLevelType w:val="hybridMultilevel"/>
    <w:tmpl w:val="63C87E02"/>
    <w:lvl w:ilvl="0" w:tplc="F40E52D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BE97EF4"/>
    <w:multiLevelType w:val="hybridMultilevel"/>
    <w:tmpl w:val="303A94DC"/>
    <w:lvl w:ilvl="0" w:tplc="E5E6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36E8"/>
    <w:multiLevelType w:val="hybridMultilevel"/>
    <w:tmpl w:val="6B3A2B72"/>
    <w:lvl w:ilvl="0" w:tplc="2710017A">
      <w:start w:val="2"/>
      <w:numFmt w:val="decimal"/>
      <w:lvlText w:val="%1"/>
      <w:lvlJc w:val="left"/>
      <w:pPr>
        <w:ind w:left="360" w:hanging="360"/>
      </w:pPr>
      <w:rPr>
        <w:rFonts w:hint="default"/>
        <w:sz w:val="3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D51915"/>
    <w:multiLevelType w:val="hybridMultilevel"/>
    <w:tmpl w:val="7D28CD7A"/>
    <w:lvl w:ilvl="0" w:tplc="94C6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7E"/>
    <w:rsid w:val="0003629B"/>
    <w:rsid w:val="000618A3"/>
    <w:rsid w:val="0007529B"/>
    <w:rsid w:val="000809F4"/>
    <w:rsid w:val="00085904"/>
    <w:rsid w:val="00091E73"/>
    <w:rsid w:val="00103C84"/>
    <w:rsid w:val="0012517C"/>
    <w:rsid w:val="0018173B"/>
    <w:rsid w:val="001846C2"/>
    <w:rsid w:val="001A2238"/>
    <w:rsid w:val="001E63F4"/>
    <w:rsid w:val="0020559D"/>
    <w:rsid w:val="0021057C"/>
    <w:rsid w:val="00222B8E"/>
    <w:rsid w:val="00245D16"/>
    <w:rsid w:val="00275BCD"/>
    <w:rsid w:val="002F32FE"/>
    <w:rsid w:val="00362C0A"/>
    <w:rsid w:val="00376C7B"/>
    <w:rsid w:val="00380682"/>
    <w:rsid w:val="003815DE"/>
    <w:rsid w:val="00387225"/>
    <w:rsid w:val="003D31C8"/>
    <w:rsid w:val="003E22CB"/>
    <w:rsid w:val="003F5AD0"/>
    <w:rsid w:val="003F5CA5"/>
    <w:rsid w:val="0045283F"/>
    <w:rsid w:val="004829ED"/>
    <w:rsid w:val="00497375"/>
    <w:rsid w:val="004A4326"/>
    <w:rsid w:val="004D6B39"/>
    <w:rsid w:val="004F0AD5"/>
    <w:rsid w:val="00554A02"/>
    <w:rsid w:val="0058200F"/>
    <w:rsid w:val="00587E2C"/>
    <w:rsid w:val="005A3169"/>
    <w:rsid w:val="005B27AB"/>
    <w:rsid w:val="005E4BDC"/>
    <w:rsid w:val="005F6934"/>
    <w:rsid w:val="00641BB9"/>
    <w:rsid w:val="00644E6C"/>
    <w:rsid w:val="006532CB"/>
    <w:rsid w:val="006841B1"/>
    <w:rsid w:val="006B1720"/>
    <w:rsid w:val="006C668E"/>
    <w:rsid w:val="006F4B06"/>
    <w:rsid w:val="00733BD3"/>
    <w:rsid w:val="0075529A"/>
    <w:rsid w:val="00770086"/>
    <w:rsid w:val="007B17C7"/>
    <w:rsid w:val="007C547F"/>
    <w:rsid w:val="007D417A"/>
    <w:rsid w:val="007D7451"/>
    <w:rsid w:val="007F70F5"/>
    <w:rsid w:val="0083232E"/>
    <w:rsid w:val="008B443C"/>
    <w:rsid w:val="008B4B31"/>
    <w:rsid w:val="008E4912"/>
    <w:rsid w:val="0093551D"/>
    <w:rsid w:val="00993734"/>
    <w:rsid w:val="009A13BE"/>
    <w:rsid w:val="009C6F42"/>
    <w:rsid w:val="009F32E9"/>
    <w:rsid w:val="00A00A53"/>
    <w:rsid w:val="00A30405"/>
    <w:rsid w:val="00AC185B"/>
    <w:rsid w:val="00AE7764"/>
    <w:rsid w:val="00AF1498"/>
    <w:rsid w:val="00B05054"/>
    <w:rsid w:val="00B35313"/>
    <w:rsid w:val="00B40D79"/>
    <w:rsid w:val="00B70FB4"/>
    <w:rsid w:val="00B94A9B"/>
    <w:rsid w:val="00BB1A78"/>
    <w:rsid w:val="00BB296A"/>
    <w:rsid w:val="00BC7588"/>
    <w:rsid w:val="00C24F97"/>
    <w:rsid w:val="00C55A5F"/>
    <w:rsid w:val="00C62DB4"/>
    <w:rsid w:val="00C72ADF"/>
    <w:rsid w:val="00C976CC"/>
    <w:rsid w:val="00CC3A76"/>
    <w:rsid w:val="00CD656F"/>
    <w:rsid w:val="00CE7E10"/>
    <w:rsid w:val="00CF633B"/>
    <w:rsid w:val="00D15D38"/>
    <w:rsid w:val="00D46D98"/>
    <w:rsid w:val="00D570D7"/>
    <w:rsid w:val="00D61D43"/>
    <w:rsid w:val="00D62CEB"/>
    <w:rsid w:val="00DD2A38"/>
    <w:rsid w:val="00DE4F7B"/>
    <w:rsid w:val="00EB2211"/>
    <w:rsid w:val="00F61DBF"/>
    <w:rsid w:val="00FA28B6"/>
    <w:rsid w:val="00FB3687"/>
    <w:rsid w:val="00FB7A4B"/>
    <w:rsid w:val="00FC337E"/>
    <w:rsid w:val="00FD40EE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Анастасия А. Лахтанова</cp:lastModifiedBy>
  <cp:revision>2</cp:revision>
  <cp:lastPrinted>2021-07-12T08:04:00Z</cp:lastPrinted>
  <dcterms:created xsi:type="dcterms:W3CDTF">2021-07-12T09:19:00Z</dcterms:created>
  <dcterms:modified xsi:type="dcterms:W3CDTF">2021-07-12T09:19:00Z</dcterms:modified>
</cp:coreProperties>
</file>